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57" w:rsidRDefault="00244857" w:rsidP="00244857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Тарих</w:t>
      </w:r>
    </w:p>
    <w:p w:rsidR="00244857" w:rsidRPr="0060307F" w:rsidRDefault="00244857" w:rsidP="00244857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9"/>
        <w:gridCol w:w="2344"/>
        <w:gridCol w:w="1182"/>
        <w:gridCol w:w="5167"/>
        <w:gridCol w:w="4484"/>
      </w:tblGrid>
      <w:tr w:rsidR="000D48D3" w:rsidRPr="00E15727" w:rsidTr="00812C04">
        <w:tc>
          <w:tcPr>
            <w:tcW w:w="569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244857" w:rsidRPr="0071534D" w:rsidRDefault="0071534D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326" w:type="dxa"/>
          </w:tcPr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0D48D3" w:rsidRPr="001C5451" w:rsidTr="00812C04">
        <w:tc>
          <w:tcPr>
            <w:tcW w:w="569" w:type="dxa"/>
          </w:tcPr>
          <w:p w:rsidR="00244857" w:rsidRPr="00E15727" w:rsidRDefault="00244857" w:rsidP="00812C0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244857" w:rsidRPr="002158E3" w:rsidRDefault="002158E3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2158E3">
              <w:rPr>
                <w:b/>
                <w:bCs w:val="0"/>
                <w:sz w:val="24"/>
                <w:szCs w:val="24"/>
                <w:lang w:val="tt-RU"/>
              </w:rPr>
              <w:t xml:space="preserve">Александр </w:t>
            </w:r>
            <w:r w:rsidRPr="002158E3">
              <w:rPr>
                <w:b/>
                <w:bCs w:val="0"/>
                <w:sz w:val="24"/>
                <w:szCs w:val="24"/>
                <w:lang w:val="en-US"/>
              </w:rPr>
              <w:t>III</w:t>
            </w:r>
            <w:r w:rsidRPr="002158E3">
              <w:rPr>
                <w:b/>
                <w:bCs w:val="0"/>
                <w:sz w:val="24"/>
                <w:szCs w:val="24"/>
                <w:lang w:val="tt-RU"/>
              </w:rPr>
              <w:t>нең тышкы сәясәте</w:t>
            </w:r>
          </w:p>
        </w:tc>
        <w:tc>
          <w:tcPr>
            <w:tcW w:w="1231" w:type="dxa"/>
          </w:tcPr>
          <w:p w:rsidR="00244857" w:rsidRPr="00E15727" w:rsidRDefault="0071534D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23579A" w:rsidRPr="0023579A" w:rsidRDefault="0023579A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244857" w:rsidRDefault="00244857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244857" w:rsidRPr="0023579A" w:rsidRDefault="002158E3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Парагрф №29</w:t>
            </w:r>
            <w:r w:rsidR="001B4E7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– укырга.</w:t>
            </w:r>
            <w:r w:rsidR="0023579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( 2 част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ь) 31-35</w:t>
            </w:r>
            <w:r w:rsidR="0023579A" w:rsidRPr="002158E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</w:t>
            </w:r>
            <w:r w:rsidR="0023579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әр.</w:t>
            </w:r>
          </w:p>
          <w:p w:rsidR="001C5451" w:rsidRDefault="001C5451" w:rsidP="001C5451">
            <w:pPr>
              <w:pStyle w:val="a7"/>
              <w:shd w:val="clear" w:color="auto" w:fill="FFFFFF"/>
              <w:spacing w:before="0" w:beforeAutospacing="0" w:after="150" w:afterAutospacing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План</w:t>
            </w:r>
          </w:p>
          <w:p w:rsidR="001C5451" w:rsidRPr="001C5451" w:rsidRDefault="001C5451" w:rsidP="001C5451">
            <w:pPr>
              <w:pStyle w:val="a7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1C5451">
              <w:rPr>
                <w:color w:val="000000"/>
              </w:rPr>
              <w:t>1)</w:t>
            </w:r>
            <w:r w:rsidRPr="001C5451">
              <w:rPr>
                <w:color w:val="000000"/>
              </w:rPr>
              <w:t>Общая характеристика внешней политики Александра III.</w:t>
            </w:r>
          </w:p>
          <w:p w:rsidR="001C5451" w:rsidRPr="001C5451" w:rsidRDefault="001C5451" w:rsidP="001C5451">
            <w:pPr>
              <w:pStyle w:val="a7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1C5451">
              <w:rPr>
                <w:color w:val="000000"/>
              </w:rPr>
              <w:t>2) Ослабление российского влияния на Балканах.</w:t>
            </w:r>
          </w:p>
          <w:p w:rsidR="001C5451" w:rsidRPr="001C5451" w:rsidRDefault="001C5451" w:rsidP="001C5451">
            <w:pPr>
              <w:pStyle w:val="a7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1C5451">
              <w:rPr>
                <w:color w:val="000000"/>
              </w:rPr>
              <w:t>3) Политика России в Европе. Русско-французское сближение</w:t>
            </w:r>
          </w:p>
          <w:p w:rsidR="001C5451" w:rsidRPr="001C5451" w:rsidRDefault="001C5451" w:rsidP="001C5451">
            <w:pPr>
              <w:pStyle w:val="a7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1C5451">
              <w:rPr>
                <w:color w:val="000000"/>
              </w:rPr>
              <w:t>4) Азиатская политика Александра III. Обострение русско-японских отношений.</w:t>
            </w:r>
          </w:p>
          <w:p w:rsidR="00244857" w:rsidRPr="001C5451" w:rsidRDefault="00244857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44857" w:rsidRPr="002158E3" w:rsidRDefault="002158E3" w:rsidP="00812C04">
            <w:pPr>
              <w:pStyle w:val="a3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 w:rsidRPr="002158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 xml:space="preserve">Нинди союзлар төзелгәнен билгеләргә. </w:t>
            </w:r>
          </w:p>
        </w:tc>
        <w:tc>
          <w:tcPr>
            <w:tcW w:w="2691" w:type="dxa"/>
          </w:tcPr>
          <w:p w:rsidR="00244857" w:rsidRDefault="00244857" w:rsidP="00812C04">
            <w:pPr>
              <w:rPr>
                <w:lang w:val="tt-RU"/>
              </w:rPr>
            </w:pPr>
          </w:p>
          <w:p w:rsidR="00244857" w:rsidRPr="008A4BFE" w:rsidRDefault="00244857" w:rsidP="00812C04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117"/>
              <w:gridCol w:w="936"/>
              <w:gridCol w:w="966"/>
              <w:gridCol w:w="1239"/>
            </w:tblGrid>
            <w:tr w:rsidR="000D48D3" w:rsidRPr="001C5451" w:rsidTr="000D48D3">
              <w:tc>
                <w:tcPr>
                  <w:tcW w:w="1117" w:type="dxa"/>
                </w:tcPr>
                <w:p w:rsidR="000D48D3" w:rsidRDefault="000D48D3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Союзлар исеме</w:t>
                  </w:r>
                </w:p>
              </w:tc>
              <w:tc>
                <w:tcPr>
                  <w:tcW w:w="936" w:type="dxa"/>
                </w:tcPr>
                <w:p w:rsidR="000D48D3" w:rsidRDefault="000D48D3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Кергән илләр</w:t>
                  </w:r>
                </w:p>
              </w:tc>
              <w:tc>
                <w:tcPr>
                  <w:tcW w:w="966" w:type="dxa"/>
                </w:tcPr>
                <w:p w:rsidR="000D48D3" w:rsidRDefault="000D48D3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Датасы</w:t>
                  </w:r>
                </w:p>
              </w:tc>
              <w:tc>
                <w:tcPr>
                  <w:tcW w:w="222" w:type="dxa"/>
                </w:tcPr>
                <w:p w:rsidR="000D48D3" w:rsidRDefault="000D48D3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  <w:t>Төзелү сәбәпләре</w:t>
                  </w:r>
                </w:p>
              </w:tc>
            </w:tr>
            <w:tr w:rsidR="000D48D3" w:rsidRPr="001C5451" w:rsidTr="000D48D3">
              <w:tc>
                <w:tcPr>
                  <w:tcW w:w="1117" w:type="dxa"/>
                </w:tcPr>
                <w:p w:rsidR="000D48D3" w:rsidRDefault="000D48D3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936" w:type="dxa"/>
                </w:tcPr>
                <w:p w:rsidR="000D48D3" w:rsidRDefault="000D48D3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966" w:type="dxa"/>
                </w:tcPr>
                <w:p w:rsidR="000D48D3" w:rsidRDefault="000D48D3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22" w:type="dxa"/>
                </w:tcPr>
                <w:p w:rsidR="000D48D3" w:rsidRDefault="000D48D3" w:rsidP="00374594">
                  <w:pPr>
                    <w:pStyle w:val="a3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244857" w:rsidRDefault="00244857" w:rsidP="00812C04">
            <w:pPr>
              <w:rPr>
                <w:lang w:val="tt-RU"/>
              </w:rPr>
            </w:pPr>
          </w:p>
          <w:p w:rsidR="00244857" w:rsidRPr="008A4BFE" w:rsidRDefault="00244857" w:rsidP="00812C04">
            <w:pPr>
              <w:rPr>
                <w:lang w:val="tt-RU"/>
              </w:rPr>
            </w:pPr>
          </w:p>
          <w:p w:rsidR="00244857" w:rsidRPr="00A61362" w:rsidRDefault="00244857" w:rsidP="000D48D3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</w:t>
            </w:r>
            <w:bookmarkStart w:id="0" w:name="_GoBack"/>
            <w:bookmarkEnd w:id="0"/>
            <w:r w:rsidRPr="008A4BFE">
              <w:rPr>
                <w:bCs w:val="0"/>
                <w:sz w:val="24"/>
                <w:szCs w:val="24"/>
                <w:lang w:val="tt-RU"/>
              </w:rPr>
              <w:t>рга</w:t>
            </w:r>
            <w:r w:rsidR="0071534D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  <w:tr w:rsidR="000D48D3" w:rsidRPr="001C5451" w:rsidTr="00812C04">
        <w:tc>
          <w:tcPr>
            <w:tcW w:w="569" w:type="dxa"/>
          </w:tcPr>
          <w:p w:rsidR="0071534D" w:rsidRPr="00E15727" w:rsidRDefault="0071534D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0D48D3" w:rsidRPr="000D48D3" w:rsidRDefault="0071534D" w:rsidP="0023579A">
            <w:pPr>
              <w:rPr>
                <w:b/>
                <w:sz w:val="24"/>
                <w:szCs w:val="24"/>
                <w:lang w:val="tt-RU"/>
              </w:rPr>
            </w:pPr>
            <w:r w:rsidRPr="00506472">
              <w:rPr>
                <w:sz w:val="24"/>
                <w:szCs w:val="24"/>
              </w:rPr>
              <w:t xml:space="preserve"> </w:t>
            </w:r>
            <w:r w:rsidR="000D48D3" w:rsidRPr="000D48D3">
              <w:rPr>
                <w:b/>
                <w:sz w:val="24"/>
                <w:szCs w:val="24"/>
                <w:lang w:val="tt-RU"/>
              </w:rPr>
              <w:t>Фән һәм мәгариф үсеше.</w:t>
            </w:r>
          </w:p>
          <w:p w:rsidR="0071534D" w:rsidRDefault="000D48D3" w:rsidP="0023579A">
            <w:pPr>
              <w:rPr>
                <w:sz w:val="24"/>
                <w:szCs w:val="24"/>
              </w:rPr>
            </w:pPr>
            <w:r w:rsidRPr="00506472">
              <w:rPr>
                <w:sz w:val="24"/>
                <w:szCs w:val="24"/>
              </w:rPr>
              <w:t>Культура и быт народов России во второй половине XIX в.</w:t>
            </w:r>
          </w:p>
        </w:tc>
        <w:tc>
          <w:tcPr>
            <w:tcW w:w="1231" w:type="dxa"/>
          </w:tcPr>
          <w:p w:rsidR="0071534D" w:rsidRDefault="0023579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23579A" w:rsidRPr="0023579A" w:rsidRDefault="0023579A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71534D" w:rsidRDefault="0023579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25-30 битләрне укырга. </w:t>
            </w:r>
            <w:hyperlink r:id="rId7" w:history="1">
              <w:r w:rsidR="0037057F" w:rsidRPr="00DD19E0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https://resh.edu.ru/subject/3/9/</w:t>
              </w:r>
            </w:hyperlink>
          </w:p>
          <w:p w:rsidR="0037057F" w:rsidRDefault="0037057F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 буенча дәресне кереп карарга.</w:t>
            </w:r>
          </w:p>
        </w:tc>
        <w:tc>
          <w:tcPr>
            <w:tcW w:w="2691" w:type="dxa"/>
          </w:tcPr>
          <w:p w:rsidR="000D48D3" w:rsidRPr="008A4BFE" w:rsidRDefault="000D48D3" w:rsidP="000D48D3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417"/>
              <w:gridCol w:w="1418"/>
              <w:gridCol w:w="1418"/>
            </w:tblGrid>
            <w:tr w:rsidR="000D48D3" w:rsidRPr="001C5451" w:rsidTr="000D48D3">
              <w:tc>
                <w:tcPr>
                  <w:tcW w:w="1417" w:type="dxa"/>
                </w:tcPr>
                <w:p w:rsidR="000D48D3" w:rsidRDefault="000D48D3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Фән өлкәсе</w:t>
                  </w:r>
                </w:p>
              </w:tc>
              <w:tc>
                <w:tcPr>
                  <w:tcW w:w="1418" w:type="dxa"/>
                </w:tcPr>
                <w:p w:rsidR="000D48D3" w:rsidRDefault="000D48D3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Галим исеме</w:t>
                  </w:r>
                </w:p>
              </w:tc>
              <w:tc>
                <w:tcPr>
                  <w:tcW w:w="1418" w:type="dxa"/>
                </w:tcPr>
                <w:p w:rsidR="000D48D3" w:rsidRDefault="000D48D3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Ачышлары</w:t>
                  </w:r>
                </w:p>
              </w:tc>
            </w:tr>
            <w:tr w:rsidR="000D48D3" w:rsidRPr="001C5451" w:rsidTr="000D48D3">
              <w:tc>
                <w:tcPr>
                  <w:tcW w:w="1417" w:type="dxa"/>
                </w:tcPr>
                <w:p w:rsidR="000D48D3" w:rsidRDefault="000D48D3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8" w:type="dxa"/>
                </w:tcPr>
                <w:p w:rsidR="000D48D3" w:rsidRDefault="000D48D3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8" w:type="dxa"/>
                </w:tcPr>
                <w:p w:rsidR="000D48D3" w:rsidRDefault="000D48D3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0D48D3" w:rsidRDefault="000D48D3" w:rsidP="00812C04">
            <w:pPr>
              <w:rPr>
                <w:bCs w:val="0"/>
                <w:sz w:val="24"/>
                <w:szCs w:val="24"/>
                <w:lang w:val="tt-RU"/>
              </w:rPr>
            </w:pPr>
          </w:p>
          <w:p w:rsidR="0037057F" w:rsidRPr="0037057F" w:rsidRDefault="0037057F" w:rsidP="00812C04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8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дүшәмбегә кадәр.</w:t>
            </w:r>
          </w:p>
        </w:tc>
      </w:tr>
    </w:tbl>
    <w:p w:rsidR="00A06AF6" w:rsidRPr="00244857" w:rsidRDefault="00A06AF6">
      <w:pPr>
        <w:rPr>
          <w:sz w:val="24"/>
          <w:szCs w:val="24"/>
          <w:lang w:val="tt-RU"/>
        </w:rPr>
      </w:pPr>
    </w:p>
    <w:sectPr w:rsidR="00A06AF6" w:rsidRPr="00244857" w:rsidSect="002448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823C2"/>
    <w:multiLevelType w:val="hybridMultilevel"/>
    <w:tmpl w:val="7DA0FD08"/>
    <w:lvl w:ilvl="0" w:tplc="E22C6E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AD"/>
    <w:rsid w:val="000D48D3"/>
    <w:rsid w:val="000F6DAD"/>
    <w:rsid w:val="001B4E72"/>
    <w:rsid w:val="001C5451"/>
    <w:rsid w:val="002158E3"/>
    <w:rsid w:val="0023579A"/>
    <w:rsid w:val="00244857"/>
    <w:rsid w:val="00257AAF"/>
    <w:rsid w:val="0037057F"/>
    <w:rsid w:val="00623A70"/>
    <w:rsid w:val="0071534D"/>
    <w:rsid w:val="00A0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9172722470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3/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2020-03-26T09:12:00Z</dcterms:created>
  <dcterms:modified xsi:type="dcterms:W3CDTF">2020-04-10T10:08:00Z</dcterms:modified>
</cp:coreProperties>
</file>